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770" w:rsidRPr="00BE4770" w:rsidRDefault="00166F85" w:rsidP="00BE4770">
      <w:pPr>
        <w:spacing w:after="0" w:line="240" w:lineRule="auto"/>
        <w:ind w:left="-15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FD37E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BE4770" w:rsidRPr="00BE4770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Администрация                               </w:t>
      </w:r>
      <w:r w:rsidR="00BE4770" w:rsidRPr="00BE4770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495300" cy="552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4770" w:rsidRPr="00BE477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«Визин» сикт овмöдчöминса</w:t>
      </w:r>
    </w:p>
    <w:p w:rsidR="00BE4770" w:rsidRPr="00BE4770" w:rsidRDefault="00BE4770" w:rsidP="00BE4770">
      <w:pPr>
        <w:spacing w:after="0" w:line="240" w:lineRule="auto"/>
        <w:ind w:left="-156"/>
        <w:rPr>
          <w:rFonts w:ascii="Times New Roman" w:hAnsi="Times New Roman" w:cs="Times New Roman"/>
          <w:b/>
          <w:bCs/>
          <w:sz w:val="24"/>
          <w:szCs w:val="24"/>
        </w:rPr>
      </w:pPr>
      <w:r w:rsidRPr="00BE4770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«Визинга»                                                    администрация</w:t>
      </w:r>
    </w:p>
    <w:p w:rsidR="00BE4770" w:rsidRPr="00BE4770" w:rsidRDefault="00BE4770" w:rsidP="00BE4770">
      <w:pPr>
        <w:spacing w:after="0" w:line="240" w:lineRule="auto"/>
        <w:ind w:left="-15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4770" w:rsidRPr="00BE4770" w:rsidRDefault="00BE4770" w:rsidP="00BE4770">
      <w:pPr>
        <w:spacing w:after="0" w:line="240" w:lineRule="auto"/>
        <w:ind w:left="-156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E4770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BE4770" w:rsidRPr="00BE4770" w:rsidRDefault="00BE4770" w:rsidP="00BE4770">
      <w:pPr>
        <w:spacing w:after="0" w:line="240" w:lineRule="auto"/>
        <w:ind w:left="-156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BE4770">
        <w:rPr>
          <w:rFonts w:ascii="Times New Roman" w:hAnsi="Times New Roman" w:cs="Times New Roman"/>
          <w:b/>
          <w:bCs/>
          <w:sz w:val="32"/>
          <w:szCs w:val="32"/>
        </w:rPr>
        <w:t>ШУÖМ</w:t>
      </w:r>
      <w:proofErr w:type="gramEnd"/>
    </w:p>
    <w:p w:rsidR="00933D79" w:rsidRDefault="00BE4770" w:rsidP="00BE4770">
      <w:pPr>
        <w:spacing w:after="0" w:line="240" w:lineRule="auto"/>
        <w:ind w:left="-156"/>
        <w:rPr>
          <w:rFonts w:ascii="Times New Roman" w:hAnsi="Times New Roman" w:cs="Times New Roman"/>
          <w:sz w:val="28"/>
          <w:szCs w:val="28"/>
        </w:rPr>
      </w:pPr>
      <w:r w:rsidRPr="00BE477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25AEC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FD37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572D9">
        <w:rPr>
          <w:rFonts w:ascii="Times New Roman" w:hAnsi="Times New Roman" w:cs="Times New Roman"/>
          <w:sz w:val="28"/>
          <w:szCs w:val="28"/>
          <w:u w:val="single"/>
        </w:rPr>
        <w:t>01 февраля</w:t>
      </w:r>
      <w:r w:rsidR="00FD37E3">
        <w:rPr>
          <w:rFonts w:ascii="Times New Roman" w:hAnsi="Times New Roman" w:cs="Times New Roman"/>
          <w:sz w:val="28"/>
          <w:szCs w:val="28"/>
          <w:u w:val="single"/>
        </w:rPr>
        <w:t xml:space="preserve"> 2019 </w:t>
      </w:r>
      <w:r w:rsidRPr="00BE4770">
        <w:rPr>
          <w:rFonts w:ascii="Times New Roman" w:hAnsi="Times New Roman" w:cs="Times New Roman"/>
          <w:sz w:val="28"/>
          <w:szCs w:val="28"/>
          <w:u w:val="single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A0C2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E572D9">
        <w:rPr>
          <w:rFonts w:ascii="Times New Roman" w:hAnsi="Times New Roman" w:cs="Times New Roman"/>
          <w:sz w:val="28"/>
          <w:szCs w:val="28"/>
        </w:rPr>
        <w:t>2/11</w:t>
      </w:r>
      <w:bookmarkStart w:id="0" w:name="_GoBack"/>
      <w:bookmarkEnd w:id="0"/>
    </w:p>
    <w:p w:rsidR="00BE4770" w:rsidRPr="00BE4770" w:rsidRDefault="00BE4770" w:rsidP="00BE4770">
      <w:pPr>
        <w:spacing w:after="0" w:line="240" w:lineRule="auto"/>
        <w:ind w:left="-156"/>
        <w:rPr>
          <w:rFonts w:ascii="Times New Roman" w:hAnsi="Times New Roman" w:cs="Times New Roman"/>
          <w:sz w:val="24"/>
          <w:szCs w:val="24"/>
        </w:rPr>
      </w:pPr>
      <w:r w:rsidRPr="00BE4770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BE4770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BE4770">
        <w:rPr>
          <w:rFonts w:ascii="Times New Roman" w:hAnsi="Times New Roman" w:cs="Times New Roman"/>
          <w:sz w:val="24"/>
          <w:szCs w:val="24"/>
        </w:rPr>
        <w:t>изинга, Республика Коми</w:t>
      </w:r>
    </w:p>
    <w:p w:rsidR="00BE4770" w:rsidRPr="00BE4770" w:rsidRDefault="00BE4770" w:rsidP="00BE4770">
      <w:pPr>
        <w:spacing w:after="0" w:line="240" w:lineRule="auto"/>
        <w:ind w:left="-156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4599"/>
      </w:tblGrid>
      <w:tr w:rsidR="00BE4770" w:rsidRPr="00BE4770" w:rsidTr="00BE4770">
        <w:trPr>
          <w:trHeight w:val="131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770" w:rsidRPr="00BE4770" w:rsidRDefault="00BE4770" w:rsidP="00BE4770">
            <w:pPr>
              <w:spacing w:after="0" w:line="240" w:lineRule="auto"/>
              <w:ind w:left="-156" w:right="-284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</w:p>
          <w:p w:rsidR="00BE4770" w:rsidRPr="00BE4770" w:rsidRDefault="00BE4770" w:rsidP="00BE4770">
            <w:pPr>
              <w:spacing w:after="0" w:line="240" w:lineRule="auto"/>
              <w:ind w:left="-156" w:right="-1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770" w:rsidRPr="00BE4770" w:rsidRDefault="00BE4770" w:rsidP="00BE4770">
            <w:pPr>
              <w:spacing w:after="0" w:line="240" w:lineRule="auto"/>
              <w:ind w:left="-156" w:right="-468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</w:tcPr>
          <w:p w:rsidR="00BE4770" w:rsidRPr="00BE4770" w:rsidRDefault="00BE4770" w:rsidP="001B2998">
            <w:pPr>
              <w:spacing w:after="0" w:line="240" w:lineRule="auto"/>
              <w:ind w:lef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770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 w:rsidR="001B2998">
              <w:rPr>
                <w:rFonts w:ascii="Times New Roman" w:hAnsi="Times New Roman" w:cs="Times New Roman"/>
                <w:sz w:val="28"/>
                <w:szCs w:val="28"/>
              </w:rPr>
              <w:t>утверждении стоимости услуг гарантированного перечня на</w:t>
            </w:r>
            <w:r w:rsidRPr="00BE4770">
              <w:rPr>
                <w:rFonts w:ascii="Times New Roman" w:hAnsi="Times New Roman" w:cs="Times New Roman"/>
                <w:sz w:val="28"/>
                <w:szCs w:val="28"/>
              </w:rPr>
              <w:t xml:space="preserve"> погребени</w:t>
            </w:r>
            <w:r w:rsidR="001B2998">
              <w:rPr>
                <w:rFonts w:ascii="Times New Roman" w:hAnsi="Times New Roman" w:cs="Times New Roman"/>
                <w:sz w:val="28"/>
                <w:szCs w:val="28"/>
              </w:rPr>
              <w:t>е умерших (погибших) на территории сельского поселения «Визинга»</w:t>
            </w:r>
          </w:p>
        </w:tc>
      </w:tr>
    </w:tbl>
    <w:p w:rsidR="00BE4770" w:rsidRPr="00BE4770" w:rsidRDefault="00BE4770" w:rsidP="00BE4770">
      <w:pPr>
        <w:spacing w:after="0" w:line="240" w:lineRule="auto"/>
        <w:ind w:left="-156"/>
        <w:rPr>
          <w:rFonts w:ascii="Times New Roman" w:hAnsi="Times New Roman" w:cs="Times New Roman"/>
          <w:sz w:val="28"/>
          <w:szCs w:val="28"/>
        </w:rPr>
      </w:pPr>
    </w:p>
    <w:p w:rsidR="00BE4770" w:rsidRPr="00BE4770" w:rsidRDefault="00BE4770" w:rsidP="00D2637C">
      <w:pPr>
        <w:spacing w:after="0" w:line="240" w:lineRule="auto"/>
        <w:ind w:left="-1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6F85">
        <w:rPr>
          <w:rFonts w:ascii="Times New Roman" w:hAnsi="Times New Roman" w:cs="Times New Roman"/>
          <w:sz w:val="28"/>
          <w:szCs w:val="28"/>
        </w:rPr>
        <w:tab/>
      </w:r>
      <w:r w:rsidRPr="00BE477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9437BB">
        <w:rPr>
          <w:rFonts w:ascii="Times New Roman" w:hAnsi="Times New Roman" w:cs="Times New Roman"/>
          <w:sz w:val="28"/>
          <w:szCs w:val="28"/>
        </w:rPr>
        <w:t xml:space="preserve"> с Федеральным законом от 06 декабря </w:t>
      </w:r>
      <w:r w:rsidRPr="00BE4770">
        <w:rPr>
          <w:rFonts w:ascii="Times New Roman" w:hAnsi="Times New Roman" w:cs="Times New Roman"/>
          <w:sz w:val="28"/>
          <w:szCs w:val="28"/>
        </w:rPr>
        <w:t>2003г. №131-ФЗ «Об общих принципах организации местного самоуправления в Российской Федерации», со статьей</w:t>
      </w:r>
      <w:r w:rsidR="009437BB">
        <w:rPr>
          <w:rFonts w:ascii="Times New Roman" w:hAnsi="Times New Roman" w:cs="Times New Roman"/>
          <w:sz w:val="28"/>
          <w:szCs w:val="28"/>
        </w:rPr>
        <w:t xml:space="preserve"> 9 Федерального закона от 12 января </w:t>
      </w:r>
      <w:r w:rsidRPr="00BE4770">
        <w:rPr>
          <w:rFonts w:ascii="Times New Roman" w:hAnsi="Times New Roman" w:cs="Times New Roman"/>
          <w:sz w:val="28"/>
          <w:szCs w:val="28"/>
        </w:rPr>
        <w:t xml:space="preserve">1996г. № 8-ФЗ «О погребении и похоронном деле»,  </w:t>
      </w:r>
      <w:r w:rsidR="00C67F02">
        <w:rPr>
          <w:rFonts w:ascii="Times New Roman" w:hAnsi="Times New Roman" w:cs="Times New Roman"/>
          <w:sz w:val="28"/>
          <w:szCs w:val="28"/>
        </w:rPr>
        <w:t>Уставом сельского поселения «Визинга»</w:t>
      </w:r>
      <w:r w:rsidRPr="00BE4770">
        <w:rPr>
          <w:rFonts w:ascii="Times New Roman" w:hAnsi="Times New Roman" w:cs="Times New Roman"/>
          <w:sz w:val="28"/>
          <w:szCs w:val="28"/>
        </w:rPr>
        <w:t>,</w:t>
      </w:r>
    </w:p>
    <w:p w:rsidR="00BE4770" w:rsidRPr="00BE4770" w:rsidRDefault="00BE4770" w:rsidP="00D2637C">
      <w:pPr>
        <w:spacing w:after="0" w:line="240" w:lineRule="auto"/>
        <w:ind w:left="-156"/>
        <w:jc w:val="both"/>
        <w:rPr>
          <w:rFonts w:ascii="Times New Roman" w:hAnsi="Times New Roman" w:cs="Times New Roman"/>
          <w:sz w:val="28"/>
          <w:szCs w:val="28"/>
        </w:rPr>
      </w:pPr>
    </w:p>
    <w:p w:rsidR="00BE4770" w:rsidRPr="00BE4770" w:rsidRDefault="00BE4770" w:rsidP="00D2637C">
      <w:pPr>
        <w:spacing w:after="0" w:line="240" w:lineRule="auto"/>
        <w:ind w:left="-156"/>
        <w:jc w:val="both"/>
        <w:rPr>
          <w:rFonts w:ascii="Times New Roman" w:hAnsi="Times New Roman" w:cs="Times New Roman"/>
          <w:sz w:val="32"/>
          <w:szCs w:val="32"/>
        </w:rPr>
      </w:pPr>
      <w:r w:rsidRPr="00BE4770">
        <w:rPr>
          <w:rFonts w:ascii="Times New Roman" w:hAnsi="Times New Roman" w:cs="Times New Roman"/>
          <w:sz w:val="32"/>
          <w:szCs w:val="32"/>
        </w:rPr>
        <w:t>ПОСТАНОВЛЯЮ:</w:t>
      </w:r>
    </w:p>
    <w:p w:rsidR="00BE4770" w:rsidRDefault="00BE4770" w:rsidP="00D2637C">
      <w:pPr>
        <w:tabs>
          <w:tab w:val="num" w:pos="7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A28C7" w:rsidRPr="00D2637C" w:rsidRDefault="00BE4770" w:rsidP="00D2637C">
      <w:pPr>
        <w:tabs>
          <w:tab w:val="num" w:pos="7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1B2998">
        <w:rPr>
          <w:rFonts w:ascii="Times New Roman" w:hAnsi="Times New Roman" w:cs="Times New Roman"/>
          <w:sz w:val="28"/>
          <w:szCs w:val="28"/>
        </w:rPr>
        <w:t>Утвердить</w:t>
      </w:r>
      <w:r w:rsidRPr="00D2637C">
        <w:rPr>
          <w:rFonts w:ascii="Times New Roman" w:hAnsi="Times New Roman" w:cs="Times New Roman"/>
          <w:sz w:val="28"/>
          <w:szCs w:val="28"/>
        </w:rPr>
        <w:t xml:space="preserve"> </w:t>
      </w:r>
      <w:r w:rsidR="001B2998">
        <w:rPr>
          <w:rFonts w:ascii="Times New Roman" w:hAnsi="Times New Roman" w:cs="Times New Roman"/>
          <w:sz w:val="28"/>
          <w:szCs w:val="28"/>
        </w:rPr>
        <w:t>стоимость услуг гарантированного перечня на</w:t>
      </w:r>
      <w:r w:rsidR="001B2998" w:rsidRPr="00BE4770">
        <w:rPr>
          <w:rFonts w:ascii="Times New Roman" w:hAnsi="Times New Roman" w:cs="Times New Roman"/>
          <w:sz w:val="28"/>
          <w:szCs w:val="28"/>
        </w:rPr>
        <w:t xml:space="preserve"> погребени</w:t>
      </w:r>
      <w:r w:rsidR="001B2998">
        <w:rPr>
          <w:rFonts w:ascii="Times New Roman" w:hAnsi="Times New Roman" w:cs="Times New Roman"/>
          <w:sz w:val="28"/>
          <w:szCs w:val="28"/>
        </w:rPr>
        <w:t>е умерших (погибших) на территории сельского поселения «Визинга»</w:t>
      </w:r>
      <w:r w:rsidR="0084464F" w:rsidRPr="00D2637C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43699A">
        <w:rPr>
          <w:rFonts w:ascii="Times New Roman" w:hAnsi="Times New Roman" w:cs="Times New Roman"/>
          <w:sz w:val="28"/>
          <w:szCs w:val="28"/>
        </w:rPr>
        <w:t>7 135,7</w:t>
      </w:r>
      <w:r w:rsidR="00FD37E3">
        <w:rPr>
          <w:rFonts w:ascii="Times New Roman" w:hAnsi="Times New Roman" w:cs="Times New Roman"/>
          <w:sz w:val="28"/>
          <w:szCs w:val="28"/>
        </w:rPr>
        <w:t>6</w:t>
      </w:r>
      <w:r w:rsidR="008878DA">
        <w:rPr>
          <w:rFonts w:ascii="Times New Roman" w:hAnsi="Times New Roman" w:cs="Times New Roman"/>
          <w:sz w:val="26"/>
          <w:szCs w:val="26"/>
        </w:rPr>
        <w:t xml:space="preserve"> </w:t>
      </w:r>
      <w:r w:rsidR="0084464F" w:rsidRPr="00D2637C">
        <w:rPr>
          <w:rFonts w:ascii="Times New Roman" w:hAnsi="Times New Roman" w:cs="Times New Roman"/>
          <w:sz w:val="28"/>
          <w:szCs w:val="28"/>
        </w:rPr>
        <w:t>рублей</w:t>
      </w:r>
      <w:r w:rsidR="00B310A9">
        <w:rPr>
          <w:rFonts w:ascii="Times New Roman" w:hAnsi="Times New Roman" w:cs="Times New Roman"/>
          <w:sz w:val="28"/>
          <w:szCs w:val="28"/>
        </w:rPr>
        <w:t>,</w:t>
      </w:r>
      <w:r w:rsidR="0084464F" w:rsidRPr="00D2637C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7087"/>
        <w:gridCol w:w="2268"/>
      </w:tblGrid>
      <w:tr w:rsidR="00FD37E3" w:rsidRPr="00D2637C" w:rsidTr="009145B7">
        <w:tc>
          <w:tcPr>
            <w:tcW w:w="392" w:type="dxa"/>
            <w:vAlign w:val="center"/>
          </w:tcPr>
          <w:p w:rsidR="00FD37E3" w:rsidRPr="00FD37E3" w:rsidRDefault="00FD37E3" w:rsidP="00CE299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7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87" w:type="dxa"/>
            <w:vAlign w:val="center"/>
          </w:tcPr>
          <w:p w:rsidR="00FD37E3" w:rsidRPr="00FD37E3" w:rsidRDefault="00FD37E3" w:rsidP="00CE299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7E3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2268" w:type="dxa"/>
            <w:vAlign w:val="center"/>
          </w:tcPr>
          <w:p w:rsidR="00FD37E3" w:rsidRPr="00FD37E3" w:rsidRDefault="00FD37E3" w:rsidP="00CE299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7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D37E3" w:rsidRPr="00D2637C" w:rsidTr="009145B7">
        <w:tc>
          <w:tcPr>
            <w:tcW w:w="392" w:type="dxa"/>
            <w:vAlign w:val="center"/>
          </w:tcPr>
          <w:p w:rsidR="00FD37E3" w:rsidRPr="00FD37E3" w:rsidRDefault="00FD37E3" w:rsidP="00CE299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7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87" w:type="dxa"/>
            <w:vAlign w:val="center"/>
          </w:tcPr>
          <w:p w:rsidR="00FD37E3" w:rsidRPr="00FD37E3" w:rsidRDefault="00FD37E3" w:rsidP="00CE299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7E3">
              <w:rPr>
                <w:rFonts w:ascii="Times New Roman" w:hAnsi="Times New Roman" w:cs="Times New Roman"/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2268" w:type="dxa"/>
            <w:vAlign w:val="center"/>
          </w:tcPr>
          <w:p w:rsidR="00FD37E3" w:rsidRPr="00FD37E3" w:rsidRDefault="00FD37E3" w:rsidP="00CE299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7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2 723,54</w:t>
            </w:r>
          </w:p>
        </w:tc>
      </w:tr>
      <w:tr w:rsidR="00FD37E3" w:rsidRPr="00D2637C" w:rsidTr="009145B7">
        <w:tc>
          <w:tcPr>
            <w:tcW w:w="392" w:type="dxa"/>
            <w:vAlign w:val="center"/>
          </w:tcPr>
          <w:p w:rsidR="00FD37E3" w:rsidRPr="00FD37E3" w:rsidRDefault="00FD37E3" w:rsidP="00CE299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7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87" w:type="dxa"/>
            <w:vAlign w:val="center"/>
          </w:tcPr>
          <w:p w:rsidR="00FD37E3" w:rsidRPr="00FD37E3" w:rsidRDefault="00FD37E3" w:rsidP="00CE299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7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Перевозка тела (останков) умершего на кладбище</w:t>
            </w:r>
          </w:p>
        </w:tc>
        <w:tc>
          <w:tcPr>
            <w:tcW w:w="2268" w:type="dxa"/>
            <w:vAlign w:val="center"/>
          </w:tcPr>
          <w:p w:rsidR="00FD37E3" w:rsidRPr="00FD37E3" w:rsidRDefault="00FD37E3" w:rsidP="00CE299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7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1 001,80</w:t>
            </w:r>
          </w:p>
        </w:tc>
      </w:tr>
      <w:tr w:rsidR="00FD37E3" w:rsidRPr="00D2637C" w:rsidTr="009145B7">
        <w:tc>
          <w:tcPr>
            <w:tcW w:w="392" w:type="dxa"/>
            <w:vAlign w:val="center"/>
          </w:tcPr>
          <w:p w:rsidR="00FD37E3" w:rsidRPr="00FD37E3" w:rsidRDefault="00FD37E3" w:rsidP="00CE299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7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087" w:type="dxa"/>
            <w:vAlign w:val="center"/>
          </w:tcPr>
          <w:p w:rsidR="00FD37E3" w:rsidRPr="00FD37E3" w:rsidRDefault="00FD37E3" w:rsidP="00CE299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7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Погребение</w:t>
            </w:r>
          </w:p>
        </w:tc>
        <w:tc>
          <w:tcPr>
            <w:tcW w:w="2268" w:type="dxa"/>
            <w:vAlign w:val="center"/>
          </w:tcPr>
          <w:p w:rsidR="00FD37E3" w:rsidRPr="00FD37E3" w:rsidRDefault="00FD37E3" w:rsidP="00CE299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7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3 410,42</w:t>
            </w:r>
          </w:p>
        </w:tc>
      </w:tr>
    </w:tbl>
    <w:p w:rsidR="00D2637C" w:rsidRDefault="00D2637C" w:rsidP="00D2637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Возмещение услуг осуществляется в порядке, установленном  пунктом 3 статьи 9</w:t>
      </w:r>
      <w:r w:rsidRPr="00D2637C">
        <w:rPr>
          <w:rFonts w:ascii="Times New Roman" w:hAnsi="Times New Roman" w:cs="Times New Roman"/>
          <w:sz w:val="28"/>
          <w:szCs w:val="28"/>
        </w:rPr>
        <w:t xml:space="preserve"> </w:t>
      </w:r>
      <w:r w:rsidR="009437BB">
        <w:rPr>
          <w:rFonts w:ascii="Times New Roman" w:hAnsi="Times New Roman" w:cs="Times New Roman"/>
          <w:sz w:val="28"/>
          <w:szCs w:val="28"/>
        </w:rPr>
        <w:t xml:space="preserve">Федерального закона от 12 января </w:t>
      </w:r>
      <w:r w:rsidRPr="00BE4770">
        <w:rPr>
          <w:rFonts w:ascii="Times New Roman" w:hAnsi="Times New Roman" w:cs="Times New Roman"/>
          <w:sz w:val="28"/>
          <w:szCs w:val="28"/>
        </w:rPr>
        <w:t>1996г. № 8-ФЗ «О погребении и похоронном деле»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28C7" w:rsidRDefault="00D2637C" w:rsidP="00D2637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5A28C7" w:rsidRPr="00BE4770">
        <w:rPr>
          <w:rFonts w:ascii="Times New Roman" w:hAnsi="Times New Roman" w:cs="Times New Roman"/>
          <w:sz w:val="28"/>
          <w:szCs w:val="28"/>
        </w:rPr>
        <w:t xml:space="preserve">. </w:t>
      </w:r>
      <w:r w:rsidR="005A28C7" w:rsidRPr="000A0C2E">
        <w:rPr>
          <w:rFonts w:ascii="Times New Roman" w:hAnsi="Times New Roman" w:cs="Times New Roman"/>
          <w:sz w:val="28"/>
          <w:szCs w:val="28"/>
        </w:rPr>
        <w:t>Признать ут</w:t>
      </w:r>
      <w:r w:rsidR="0084464F">
        <w:rPr>
          <w:rFonts w:ascii="Times New Roman" w:hAnsi="Times New Roman" w:cs="Times New Roman"/>
          <w:sz w:val="28"/>
          <w:szCs w:val="28"/>
        </w:rPr>
        <w:t xml:space="preserve">ратившим силу постановление от </w:t>
      </w:r>
      <w:r w:rsidR="00FD37E3">
        <w:rPr>
          <w:rFonts w:ascii="Times New Roman" w:hAnsi="Times New Roman" w:cs="Times New Roman"/>
          <w:sz w:val="28"/>
          <w:szCs w:val="28"/>
        </w:rPr>
        <w:t>02 февраля 2018</w:t>
      </w:r>
      <w:r w:rsidR="005A28C7" w:rsidRPr="000A0C2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D37E3">
        <w:rPr>
          <w:rFonts w:ascii="Times New Roman" w:hAnsi="Times New Roman" w:cs="Times New Roman"/>
          <w:sz w:val="28"/>
          <w:szCs w:val="28"/>
        </w:rPr>
        <w:t>2/24</w:t>
      </w:r>
      <w:r w:rsidR="005A28C7" w:rsidRPr="000A0C2E">
        <w:rPr>
          <w:rFonts w:ascii="Times New Roman" w:hAnsi="Times New Roman" w:cs="Times New Roman"/>
          <w:sz w:val="28"/>
          <w:szCs w:val="28"/>
        </w:rPr>
        <w:t xml:space="preserve"> «Об определении стоимости услуг по погребению, предоставляемых согласно гарантированному перечню».</w:t>
      </w:r>
    </w:p>
    <w:p w:rsidR="005A28C7" w:rsidRPr="00BE4770" w:rsidRDefault="00D2637C" w:rsidP="00D2637C">
      <w:pPr>
        <w:tabs>
          <w:tab w:val="num" w:pos="0"/>
        </w:tabs>
        <w:spacing w:after="0" w:line="240" w:lineRule="auto"/>
        <w:ind w:left="-156" w:firstLine="8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A28C7" w:rsidRPr="00BE4770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 01 </w:t>
      </w:r>
      <w:r w:rsidR="008878DA">
        <w:rPr>
          <w:rFonts w:ascii="Times New Roman" w:hAnsi="Times New Roman" w:cs="Times New Roman"/>
          <w:sz w:val="28"/>
          <w:szCs w:val="28"/>
        </w:rPr>
        <w:t>февраля</w:t>
      </w:r>
      <w:r w:rsidR="005A28C7" w:rsidRPr="00BE4770">
        <w:rPr>
          <w:rFonts w:ascii="Times New Roman" w:hAnsi="Times New Roman" w:cs="Times New Roman"/>
          <w:sz w:val="28"/>
          <w:szCs w:val="28"/>
        </w:rPr>
        <w:t xml:space="preserve"> 201</w:t>
      </w:r>
      <w:r w:rsidR="00FD37E3">
        <w:rPr>
          <w:rFonts w:ascii="Times New Roman" w:hAnsi="Times New Roman" w:cs="Times New Roman"/>
          <w:sz w:val="28"/>
          <w:szCs w:val="28"/>
        </w:rPr>
        <w:t>9</w:t>
      </w:r>
      <w:r w:rsidR="005A28C7" w:rsidRPr="00BE477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A28C7" w:rsidRDefault="005A28C7" w:rsidP="00D2637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28C7" w:rsidRDefault="008878DA" w:rsidP="005A28C7">
      <w:pPr>
        <w:spacing w:after="0" w:line="240" w:lineRule="auto"/>
        <w:ind w:left="-1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5A28C7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</w:t>
      </w:r>
      <w:r w:rsidR="0084464F">
        <w:rPr>
          <w:rFonts w:ascii="Times New Roman" w:hAnsi="Times New Roman" w:cs="Times New Roman"/>
          <w:sz w:val="28"/>
          <w:szCs w:val="28"/>
        </w:rPr>
        <w:t xml:space="preserve">      </w:t>
      </w:r>
      <w:r w:rsidR="00D25AEC">
        <w:rPr>
          <w:rFonts w:ascii="Times New Roman" w:hAnsi="Times New Roman" w:cs="Times New Roman"/>
          <w:sz w:val="28"/>
          <w:szCs w:val="28"/>
        </w:rPr>
        <w:t xml:space="preserve">  </w:t>
      </w:r>
      <w:r w:rsidR="001B299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В.С.Тат</w:t>
      </w:r>
      <w:r w:rsidR="009437B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ринов</w:t>
      </w:r>
    </w:p>
    <w:p w:rsidR="005A28C7" w:rsidRDefault="005A28C7" w:rsidP="00BE4770">
      <w:pPr>
        <w:tabs>
          <w:tab w:val="num" w:pos="7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28C7" w:rsidRDefault="005A28C7" w:rsidP="00BE4770">
      <w:pPr>
        <w:tabs>
          <w:tab w:val="num" w:pos="7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A28C7" w:rsidSect="00601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2685"/>
    <w:multiLevelType w:val="hybridMultilevel"/>
    <w:tmpl w:val="D9D8B462"/>
    <w:lvl w:ilvl="0" w:tplc="98F2F7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8"/>
        </w:tabs>
        <w:ind w:left="738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8"/>
        </w:tabs>
        <w:ind w:left="145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8"/>
        </w:tabs>
        <w:ind w:left="2898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8"/>
        </w:tabs>
        <w:ind w:left="361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8"/>
        </w:tabs>
        <w:ind w:left="5058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8"/>
        </w:tabs>
        <w:ind w:left="577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770"/>
    <w:rsid w:val="000A0C2E"/>
    <w:rsid w:val="00166F85"/>
    <w:rsid w:val="001B2998"/>
    <w:rsid w:val="0043699A"/>
    <w:rsid w:val="00503962"/>
    <w:rsid w:val="00596AB4"/>
    <w:rsid w:val="005A28C7"/>
    <w:rsid w:val="00601C7D"/>
    <w:rsid w:val="00842E46"/>
    <w:rsid w:val="0084464F"/>
    <w:rsid w:val="008878DA"/>
    <w:rsid w:val="008A7ECC"/>
    <w:rsid w:val="008D492C"/>
    <w:rsid w:val="008F2757"/>
    <w:rsid w:val="00933D79"/>
    <w:rsid w:val="009437BB"/>
    <w:rsid w:val="009836DA"/>
    <w:rsid w:val="00983FB8"/>
    <w:rsid w:val="00A6108A"/>
    <w:rsid w:val="00B310A9"/>
    <w:rsid w:val="00BE4770"/>
    <w:rsid w:val="00C67F02"/>
    <w:rsid w:val="00CA3B78"/>
    <w:rsid w:val="00CB34C5"/>
    <w:rsid w:val="00D224E3"/>
    <w:rsid w:val="00D25AEC"/>
    <w:rsid w:val="00D2637C"/>
    <w:rsid w:val="00E11BF8"/>
    <w:rsid w:val="00E419AD"/>
    <w:rsid w:val="00E572D9"/>
    <w:rsid w:val="00E7619C"/>
    <w:rsid w:val="00EA7D17"/>
    <w:rsid w:val="00EB07F3"/>
    <w:rsid w:val="00F53075"/>
    <w:rsid w:val="00F71E40"/>
    <w:rsid w:val="00FA4F64"/>
    <w:rsid w:val="00FB2647"/>
    <w:rsid w:val="00FD3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77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41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FB26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77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41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FB26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2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4E7AFD-3DF3-4FF5-B39B-C18F6F130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33</cp:lastModifiedBy>
  <cp:revision>2</cp:revision>
  <cp:lastPrinted>2019-01-29T13:04:00Z</cp:lastPrinted>
  <dcterms:created xsi:type="dcterms:W3CDTF">2019-02-13T11:54:00Z</dcterms:created>
  <dcterms:modified xsi:type="dcterms:W3CDTF">2019-02-13T11:54:00Z</dcterms:modified>
</cp:coreProperties>
</file>